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63" w:rsidRDefault="00B35A63" w:rsidP="00B35A63">
      <w:pPr>
        <w:spacing w:line="360" w:lineRule="auto"/>
        <w:ind w:left="360"/>
        <w:jc w:val="right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Утверждаю:</w:t>
      </w:r>
    </w:p>
    <w:p w:rsidR="00B35A63" w:rsidRDefault="00EC5F26" w:rsidP="00B35A63">
      <w:pPr>
        <w:spacing w:line="360" w:lineRule="auto"/>
        <w:ind w:left="360"/>
        <w:jc w:val="right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  И.о. д</w:t>
      </w:r>
      <w:r w:rsidR="00B35A63">
        <w:rPr>
          <w:b/>
          <w:snapToGrid w:val="0"/>
          <w:color w:val="000000"/>
          <w:sz w:val="28"/>
          <w:szCs w:val="28"/>
        </w:rPr>
        <w:t>иректор</w:t>
      </w:r>
      <w:r>
        <w:rPr>
          <w:b/>
          <w:snapToGrid w:val="0"/>
          <w:color w:val="000000"/>
          <w:sz w:val="28"/>
          <w:szCs w:val="28"/>
        </w:rPr>
        <w:t>а</w:t>
      </w:r>
      <w:r w:rsidR="00B35A63">
        <w:rPr>
          <w:b/>
          <w:snapToGrid w:val="0"/>
          <w:color w:val="000000"/>
          <w:sz w:val="28"/>
          <w:szCs w:val="28"/>
        </w:rPr>
        <w:t xml:space="preserve">  ГБУ ЦППМСП</w:t>
      </w:r>
    </w:p>
    <w:p w:rsidR="00B35A63" w:rsidRDefault="00B35A63" w:rsidP="00B35A63">
      <w:pPr>
        <w:spacing w:line="360" w:lineRule="auto"/>
        <w:ind w:left="360"/>
        <w:jc w:val="right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м.р. </w:t>
      </w:r>
      <w:proofErr w:type="spellStart"/>
      <w:r>
        <w:rPr>
          <w:b/>
          <w:snapToGrid w:val="0"/>
          <w:color w:val="000000"/>
          <w:sz w:val="28"/>
          <w:szCs w:val="28"/>
        </w:rPr>
        <w:t>Челно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– </w:t>
      </w:r>
      <w:proofErr w:type="spellStart"/>
      <w:r>
        <w:rPr>
          <w:b/>
          <w:snapToGrid w:val="0"/>
          <w:color w:val="000000"/>
          <w:sz w:val="28"/>
          <w:szCs w:val="28"/>
        </w:rPr>
        <w:t>Вершинский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</w:t>
      </w:r>
    </w:p>
    <w:p w:rsidR="00B35A63" w:rsidRDefault="00EC5F26" w:rsidP="00B35A63">
      <w:pPr>
        <w:spacing w:line="360" w:lineRule="auto"/>
        <w:ind w:left="360"/>
        <w:jc w:val="right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_______________ </w:t>
      </w:r>
      <w:proofErr w:type="spellStart"/>
      <w:r>
        <w:rPr>
          <w:b/>
          <w:snapToGrid w:val="0"/>
          <w:color w:val="000000"/>
          <w:sz w:val="28"/>
          <w:szCs w:val="28"/>
        </w:rPr>
        <w:t>Ерукова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О</w:t>
      </w:r>
      <w:r w:rsidR="00B35A63">
        <w:rPr>
          <w:b/>
          <w:snapToGrid w:val="0"/>
          <w:color w:val="000000"/>
          <w:sz w:val="28"/>
          <w:szCs w:val="28"/>
        </w:rPr>
        <w:t>.</w:t>
      </w:r>
      <w:r>
        <w:rPr>
          <w:b/>
          <w:snapToGrid w:val="0"/>
          <w:color w:val="000000"/>
          <w:sz w:val="28"/>
          <w:szCs w:val="28"/>
        </w:rPr>
        <w:t xml:space="preserve"> В.</w:t>
      </w:r>
    </w:p>
    <w:p w:rsidR="00B35A63" w:rsidRDefault="00B35A63" w:rsidP="00B35A63">
      <w:pPr>
        <w:spacing w:line="360" w:lineRule="auto"/>
        <w:ind w:left="360"/>
        <w:jc w:val="right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«_____» ___________________ 2018 г.</w:t>
      </w:r>
    </w:p>
    <w:p w:rsidR="00B35A63" w:rsidRDefault="00B35A63" w:rsidP="00B35A63">
      <w:pPr>
        <w:spacing w:line="360" w:lineRule="auto"/>
        <w:ind w:left="36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План работы</w:t>
      </w:r>
    </w:p>
    <w:p w:rsidR="00B35A63" w:rsidRDefault="00B35A63" w:rsidP="00B35A63">
      <w:pPr>
        <w:spacing w:line="360" w:lineRule="auto"/>
        <w:ind w:left="360"/>
        <w:jc w:val="center"/>
        <w:rPr>
          <w:b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 xml:space="preserve">Службы ранней помощи </w:t>
      </w:r>
    </w:p>
    <w:p w:rsidR="00B35A63" w:rsidRDefault="00B35A63" w:rsidP="00B35A63">
      <w:pPr>
        <w:spacing w:line="360" w:lineRule="auto"/>
        <w:ind w:left="36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ГБУ ЦППМ</w:t>
      </w:r>
      <w:r w:rsidR="00EC5F26">
        <w:rPr>
          <w:b/>
          <w:snapToGrid w:val="0"/>
          <w:color w:val="000000"/>
          <w:sz w:val="28"/>
          <w:szCs w:val="28"/>
        </w:rPr>
        <w:t>СП м.р. Челно-Вершинский на 2019</w:t>
      </w:r>
      <w:r>
        <w:rPr>
          <w:b/>
          <w:snapToGrid w:val="0"/>
          <w:color w:val="000000"/>
          <w:sz w:val="28"/>
          <w:szCs w:val="28"/>
        </w:rPr>
        <w:t xml:space="preserve"> календарный год</w:t>
      </w:r>
    </w:p>
    <w:p w:rsidR="00B35A63" w:rsidRDefault="00B35A63" w:rsidP="00B35A63">
      <w:pPr>
        <w:spacing w:line="360" w:lineRule="auto"/>
        <w:ind w:left="360"/>
        <w:rPr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Цель</w:t>
      </w:r>
      <w:r>
        <w:rPr>
          <w:snapToGrid w:val="0"/>
          <w:color w:val="000000"/>
          <w:sz w:val="28"/>
          <w:szCs w:val="28"/>
        </w:rPr>
        <w:t xml:space="preserve">: психолого-педагогическое сопровождение детей раннего и дошкольного  возраста и их семей с целью профилактики и коррекции нарушений развития. </w:t>
      </w:r>
    </w:p>
    <w:p w:rsidR="00B35A63" w:rsidRDefault="00B35A63" w:rsidP="00B35A63">
      <w:pPr>
        <w:spacing w:line="360" w:lineRule="auto"/>
        <w:ind w:left="36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Задачи: </w:t>
      </w:r>
    </w:p>
    <w:p w:rsidR="00B35A63" w:rsidRDefault="00B35A63" w:rsidP="00B35A6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Раннее выявление детей с проблемами в развитии.</w:t>
      </w:r>
      <w:bookmarkStart w:id="0" w:name="_GoBack"/>
      <w:bookmarkEnd w:id="0"/>
    </w:p>
    <w:p w:rsidR="00B35A63" w:rsidRDefault="00B35A63" w:rsidP="00B35A6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Оказание коррекционной помощи детям раннего и дошкольного  возраста с ОВЗ.</w:t>
      </w:r>
    </w:p>
    <w:p w:rsidR="00B35A63" w:rsidRDefault="00B35A63" w:rsidP="00B35A6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Психолого-педагогическое просвещение родителей и педагогов по вопросам развития детей раннего и дошкольного  возраста.</w:t>
      </w:r>
    </w:p>
    <w:p w:rsidR="00B35A63" w:rsidRDefault="00B35A63" w:rsidP="00B35A63">
      <w:pPr>
        <w:spacing w:line="360" w:lineRule="auto"/>
        <w:rPr>
          <w:sz w:val="28"/>
          <w:szCs w:val="28"/>
        </w:rPr>
      </w:pPr>
    </w:p>
    <w:p w:rsidR="00B35A63" w:rsidRDefault="00B35A63" w:rsidP="00B35A63">
      <w:pPr>
        <w:spacing w:line="360" w:lineRule="auto"/>
        <w:rPr>
          <w:sz w:val="28"/>
          <w:szCs w:val="28"/>
        </w:rPr>
      </w:pPr>
    </w:p>
    <w:p w:rsidR="00B35A63" w:rsidRDefault="00B35A63" w:rsidP="00B35A63">
      <w:pPr>
        <w:spacing w:line="360" w:lineRule="auto"/>
        <w:rPr>
          <w:sz w:val="28"/>
          <w:szCs w:val="28"/>
        </w:rPr>
      </w:pPr>
    </w:p>
    <w:p w:rsidR="00B35A63" w:rsidRDefault="00B35A63" w:rsidP="00B35A63">
      <w:pPr>
        <w:spacing w:line="360" w:lineRule="auto"/>
        <w:ind w:firstLine="360"/>
        <w:rPr>
          <w:sz w:val="28"/>
          <w:szCs w:val="28"/>
        </w:rPr>
      </w:pPr>
    </w:p>
    <w:tbl>
      <w:tblPr>
        <w:tblW w:w="15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786"/>
        <w:gridCol w:w="2595"/>
        <w:gridCol w:w="1815"/>
        <w:gridCol w:w="2266"/>
        <w:gridCol w:w="3058"/>
      </w:tblGrid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 проведения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Аналитическая деятельность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Пополнение банка данных о детях с ОВЗ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Сбор данных о детях с ОВЗ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Нефедова Л.А. 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Харитонова М.С.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в журнале обращений</w:t>
            </w: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проведенной работы за год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целей и задач на следующий год. Выбор приоритетных направлений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Нефедова Л.А. 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Харитонова М.С.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Отчет, план работы</w:t>
            </w: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1.3.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проведённого психодиагностического исследования детей  раннего возраста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уровней развития детей, условий образовательной среды, планирование коррекционной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Сентябрь, май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Нефедова Л.А.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 М.С.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Результаты проведённого психодиагностического исследования детей  раннего возраста </w:t>
            </w: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Просвещение и профилактика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«Результаты мониторинга психического развития детей раннего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возраста».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Познакомить воспитателей  ДОУ </w:t>
            </w:r>
            <w:r>
              <w:rPr>
                <w:sz w:val="28"/>
                <w:szCs w:val="28"/>
                <w:lang w:eastAsia="en-US"/>
              </w:rPr>
              <w:lastRenderedPageBreak/>
              <w:t>с результатами мониторинга психического развития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Нефедова Л.А. 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Харитонова </w:t>
            </w:r>
            <w:r>
              <w:rPr>
                <w:sz w:val="28"/>
                <w:szCs w:val="28"/>
                <w:lang w:eastAsia="en-US"/>
              </w:rPr>
              <w:lastRenderedPageBreak/>
              <w:t>М.С.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Воспитатели информированы по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результатам обследования </w:t>
            </w: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Родительские собрание в ДОУ «Зорька», «Солнышко»: 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«Развитие детей раннего возраста» 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«Речевое развитие ребенка раннего возраста.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Познакомить родителей с особенностями развития ребенка раннего возраста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апрель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Нефедова Л.А. 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информированы</w:t>
            </w: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79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Родительское собрание в ДОУ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«Роль общения в развитии малыша» «Почему ребенок не говорит?»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Научить родителей приемам общения с ребенком, рассказать о  причинах  речевого недоразвития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79" w:rsidRDefault="00A256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Нефедова Л.А.</w:t>
            </w:r>
          </w:p>
          <w:p w:rsidR="00A25679" w:rsidRDefault="00A25679" w:rsidP="00A256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</w:t>
            </w:r>
          </w:p>
          <w:p w:rsidR="00A25679" w:rsidRDefault="00A25679" w:rsidP="00A256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информированы</w:t>
            </w: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79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Родительское собрание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«Вот мы и подросли»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Рассказать родителям о динамике в интеллектуальном, речевом,</w:t>
            </w:r>
            <w:r w:rsidR="00EC5F2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сенсорном развитии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Нефедова Л.А.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 М.С.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Родители информированы </w:t>
            </w: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Консультирование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Консультирование родителей  и воспитателей по вопросам  и проблемам интеллектуального,  эмоционального и речевого развития детей раннего и дошкольного  возраста: </w:t>
            </w:r>
            <w:r w:rsidR="00B35A63">
              <w:rPr>
                <w:sz w:val="28"/>
                <w:szCs w:val="28"/>
                <w:lang w:eastAsia="en-US"/>
              </w:rPr>
              <w:t xml:space="preserve">«Адаптация малыша к детскому саду», 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«Игра с первых дней жизни»,  «Сладкий пальчик или как отучить ребёнка кусаться» «Как отучить ребёнка от плохой привычки кусать других» «Эмоциональное развитие детей  раннего и дошкольного возраста»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Получение информации родителями об особенностях развития и воспитания детей.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Нефедова Л.А. 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Харитонова М.С.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информированы</w:t>
            </w: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развития детей:</w:t>
            </w:r>
          </w:p>
          <w:p w:rsidR="00B35A63" w:rsidRDefault="00B35A63" w:rsidP="00A23484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нервно-психического развития детей от 0 до 1 года (</w:t>
            </w:r>
            <w:proofErr w:type="spellStart"/>
            <w:r>
              <w:rPr>
                <w:sz w:val="28"/>
                <w:szCs w:val="28"/>
                <w:lang w:eastAsia="en-US"/>
              </w:rPr>
              <w:t>Фрухт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Печоры, </w:t>
            </w:r>
            <w:proofErr w:type="spellStart"/>
            <w:r>
              <w:rPr>
                <w:sz w:val="28"/>
                <w:szCs w:val="28"/>
                <w:lang w:eastAsia="en-US"/>
              </w:rPr>
              <w:t>Пантюхиной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B35A63" w:rsidRDefault="00B35A63" w:rsidP="00A23484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умственного развития детей 2-3 летнего возраста (</w:t>
            </w:r>
            <w:proofErr w:type="spellStart"/>
            <w:r>
              <w:rPr>
                <w:sz w:val="28"/>
                <w:szCs w:val="28"/>
                <w:lang w:eastAsia="en-US"/>
              </w:rPr>
              <w:t>Стребелевой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B35A63" w:rsidRDefault="00B35A63" w:rsidP="00A23484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умственного развития детей </w:t>
            </w:r>
            <w:r>
              <w:rPr>
                <w:sz w:val="28"/>
                <w:szCs w:val="28"/>
                <w:lang w:eastAsia="en-US"/>
              </w:rPr>
              <w:lastRenderedPageBreak/>
              <w:t>дошкольного возраста (</w:t>
            </w:r>
            <w:proofErr w:type="spellStart"/>
            <w:r>
              <w:rPr>
                <w:sz w:val="28"/>
                <w:szCs w:val="28"/>
                <w:lang w:eastAsia="en-US"/>
              </w:rPr>
              <w:t>Стребелевой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B35A63" w:rsidRDefault="00B35A63" w:rsidP="00A23484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речевого развития детей (О.Е. Громова)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Выявление детей группы риска и ранняя помощь детям с ОВЗ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Нефедова Л.А.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 М.С.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программы развития, определение дальнейшего маршрута, банк данных</w:t>
            </w: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4.2.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умственного развития детей  раннего и  дошкольного возраста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среди воспитанников ДОУ  детей с ОВЗ, группы риска. Анализ состояния умственного развития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Нефедова Л.А.</w:t>
            </w:r>
          </w:p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Харитонова М.С.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</w:t>
            </w:r>
          </w:p>
        </w:tc>
      </w:tr>
      <w:tr w:rsidR="00B35A63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Коррекция и развитие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63" w:rsidRDefault="00B35A6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C5F26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6" w:rsidRDefault="00EC5F26" w:rsidP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Коррекционно-развивающая программа  О.Е.Громова «Формирование начального детского лексикона для детей 2-3 лет»</w:t>
            </w: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 w:rsidP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Коррекционно-развивающая программа  для детей 2—3 лет «Вместе играем и растем»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речевого развития</w:t>
            </w: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и развитие сенсорной, познавательной и интеллектуальной  сферы</w:t>
            </w: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</w:t>
            </w:r>
            <w:proofErr w:type="gramStart"/>
            <w:r>
              <w:rPr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апрель. </w:t>
            </w: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</w:t>
            </w:r>
            <w:proofErr w:type="gramStart"/>
            <w:r>
              <w:rPr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апрель.</w:t>
            </w: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Харитонова М.С. </w:t>
            </w: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Нефедова Л.А.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26" w:rsidRDefault="00EC5F26" w:rsidP="005F5F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детей сформированы новые навыки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C5F26" w:rsidRDefault="00EC5F26" w:rsidP="005F5F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 w:rsidP="005F5F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 w:rsidP="005F5F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5F26" w:rsidRDefault="00EC5F26" w:rsidP="005F5F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детей сформированы новые навыки</w:t>
            </w:r>
          </w:p>
          <w:p w:rsidR="00EC5F26" w:rsidRDefault="00EC5F26" w:rsidP="005F5F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C5F26" w:rsidTr="00B35A6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26" w:rsidRDefault="00EC5F26" w:rsidP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коррекционно-</w:t>
            </w:r>
            <w:r>
              <w:rPr>
                <w:sz w:val="28"/>
                <w:szCs w:val="28"/>
                <w:lang w:eastAsia="en-US"/>
              </w:rPr>
              <w:lastRenderedPageBreak/>
              <w:t>развивающие занятия  с ребенком дошкольного возраста с РДА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Коррекция и </w:t>
            </w:r>
            <w:r>
              <w:rPr>
                <w:sz w:val="28"/>
                <w:szCs w:val="28"/>
                <w:lang w:eastAsia="en-US"/>
              </w:rPr>
              <w:lastRenderedPageBreak/>
              <w:t>развитие сенсорной, познавательной и интеллектуальной  сферы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Октябрь-</w:t>
            </w:r>
            <w:r>
              <w:rPr>
                <w:sz w:val="28"/>
                <w:szCs w:val="28"/>
                <w:lang w:eastAsia="en-US"/>
              </w:rPr>
              <w:lastRenderedPageBreak/>
              <w:t>апрель.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Нефедова Л.А.</w:t>
            </w:r>
          </w:p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Харитонова М.С.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26" w:rsidRDefault="00EC5F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 детей сформированы </w:t>
            </w:r>
            <w:r>
              <w:rPr>
                <w:sz w:val="28"/>
                <w:szCs w:val="28"/>
                <w:lang w:eastAsia="en-US"/>
              </w:rPr>
              <w:lastRenderedPageBreak/>
              <w:t>новые навыки</w:t>
            </w:r>
          </w:p>
        </w:tc>
      </w:tr>
    </w:tbl>
    <w:p w:rsidR="00B35A63" w:rsidRDefault="00B35A63" w:rsidP="00B35A63">
      <w:pPr>
        <w:spacing w:line="360" w:lineRule="auto"/>
        <w:rPr>
          <w:sz w:val="28"/>
          <w:szCs w:val="28"/>
        </w:rPr>
      </w:pPr>
    </w:p>
    <w:p w:rsidR="00B35A63" w:rsidRDefault="00B35A63" w:rsidP="00B35A63">
      <w:pPr>
        <w:spacing w:line="360" w:lineRule="auto"/>
        <w:rPr>
          <w:sz w:val="28"/>
          <w:szCs w:val="28"/>
        </w:rPr>
      </w:pPr>
    </w:p>
    <w:p w:rsidR="00880E37" w:rsidRDefault="00EC5F26"/>
    <w:sectPr w:rsidR="00880E37" w:rsidSect="00B35A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7B7D"/>
    <w:multiLevelType w:val="hybridMultilevel"/>
    <w:tmpl w:val="99027BB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4549A"/>
    <w:multiLevelType w:val="hybridMultilevel"/>
    <w:tmpl w:val="767C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63"/>
    <w:rsid w:val="00230304"/>
    <w:rsid w:val="004F7436"/>
    <w:rsid w:val="00A21E13"/>
    <w:rsid w:val="00A25679"/>
    <w:rsid w:val="00AB5DB5"/>
    <w:rsid w:val="00B35A63"/>
    <w:rsid w:val="00EC5F2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659</Words>
  <Characters>3760</Characters>
  <Application>Microsoft Office Word</Application>
  <DocSecurity>0</DocSecurity>
  <Lines>31</Lines>
  <Paragraphs>8</Paragraphs>
  <ScaleCrop>false</ScaleCrop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2017-12-14T07:19:00Z</dcterms:created>
  <dcterms:modified xsi:type="dcterms:W3CDTF">2018-10-24T06:46:00Z</dcterms:modified>
</cp:coreProperties>
</file>